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10F6" w14:textId="77777777" w:rsidR="001B632F" w:rsidRDefault="001B632F" w:rsidP="001B63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188E8CE7" w14:textId="77777777" w:rsidR="001B632F" w:rsidRDefault="001B632F" w:rsidP="001B632F">
      <w:pPr>
        <w:rPr>
          <w:rFonts w:cstheme="minorHAnsi"/>
          <w:sz w:val="24"/>
          <w:szCs w:val="24"/>
        </w:rPr>
      </w:pPr>
    </w:p>
    <w:p w14:paraId="2FC04419" w14:textId="77777777" w:rsidR="001B632F" w:rsidRPr="00213478" w:rsidRDefault="001B632F" w:rsidP="001B63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Dziś obchodzimy Światowy Dzień Optymisty. Z tej okazji przygotowaliśmy dla Was coś wyjątkowego: </w:t>
      </w:r>
      <w:r w:rsidRPr="00213478">
        <w:rPr>
          <w:rFonts w:cstheme="minorHAnsi"/>
          <w:sz w:val="24"/>
          <w:szCs w:val="24"/>
        </w:rPr>
        <w:t>poradnik</w:t>
      </w:r>
      <w:r>
        <w:rPr>
          <w:rFonts w:cstheme="minorHAnsi"/>
          <w:sz w:val="24"/>
          <w:szCs w:val="24"/>
        </w:rPr>
        <w:t xml:space="preserve"> </w:t>
      </w:r>
      <w:r w:rsidRPr="00213478">
        <w:rPr>
          <w:rFonts w:cstheme="minorHAnsi"/>
          <w:sz w:val="24"/>
          <w:szCs w:val="24"/>
        </w:rPr>
        <w:t>peł</w:t>
      </w:r>
      <w:r>
        <w:rPr>
          <w:rFonts w:cstheme="minorHAnsi"/>
          <w:sz w:val="24"/>
          <w:szCs w:val="24"/>
        </w:rPr>
        <w:t>en</w:t>
      </w:r>
      <w:r w:rsidRPr="00213478">
        <w:rPr>
          <w:rFonts w:cstheme="minorHAnsi"/>
          <w:sz w:val="24"/>
          <w:szCs w:val="24"/>
        </w:rPr>
        <w:t xml:space="preserve"> inspirujących sposobów na afirmację, znalezienie szczęścia i podniesienie jakości życia. </w:t>
      </w:r>
    </w:p>
    <w:p w14:paraId="7E01462D" w14:textId="77777777" w:rsidR="001B632F" w:rsidRPr="00213478" w:rsidRDefault="001B632F" w:rsidP="001B63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Znajdziecie go w załączniku do maila. Ebook zawiera </w:t>
      </w:r>
      <w:r w:rsidRPr="00213478">
        <w:rPr>
          <w:rFonts w:cstheme="minorHAnsi"/>
          <w:sz w:val="24"/>
          <w:szCs w:val="24"/>
        </w:rPr>
        <w:t xml:space="preserve">praktyczne wskazówki, afirmacje i techniki, które pomogą wam budować pozytywną perspektywę </w:t>
      </w:r>
      <w:r>
        <w:rPr>
          <w:rFonts w:cstheme="minorHAnsi"/>
          <w:sz w:val="24"/>
          <w:szCs w:val="24"/>
        </w:rPr>
        <w:t xml:space="preserve">życia </w:t>
      </w:r>
      <w:r w:rsidRPr="00213478">
        <w:rPr>
          <w:rFonts w:cstheme="minorHAnsi"/>
          <w:sz w:val="24"/>
          <w:szCs w:val="24"/>
        </w:rPr>
        <w:t xml:space="preserve">i lepiej radzić sobie z wyzwaniami. </w:t>
      </w:r>
      <w:r>
        <w:rPr>
          <w:rFonts w:cstheme="minorHAnsi"/>
          <w:sz w:val="24"/>
          <w:szCs w:val="24"/>
        </w:rPr>
        <w:t>W końcu każda, nawet najmniejsza zmiana, zaczyna się od nas samych.</w:t>
      </w:r>
    </w:p>
    <w:p w14:paraId="11EE170C" w14:textId="77777777" w:rsidR="001B632F" w:rsidRDefault="001B632F" w:rsidP="001B63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Życzymy Wam przyjemnej lektury i uśmiechu na twarzy nie tylko przy dzisiejszym święcie!</w:t>
      </w:r>
    </w:p>
    <w:p w14:paraId="75F6F402" w14:textId="77777777" w:rsidR="001B632F" w:rsidRPr="00213478" w:rsidRDefault="001B632F" w:rsidP="001B632F">
      <w:pPr>
        <w:rPr>
          <w:rFonts w:cstheme="minorHAnsi"/>
          <w:sz w:val="24"/>
          <w:szCs w:val="24"/>
        </w:rPr>
      </w:pPr>
    </w:p>
    <w:p w14:paraId="1DFBE9F7" w14:textId="77777777" w:rsidR="001B632F" w:rsidRDefault="001B632F" w:rsidP="001B632F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AEB008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78"/>
    <w:rsid w:val="001B632F"/>
    <w:rsid w:val="00401DC3"/>
    <w:rsid w:val="0072423B"/>
    <w:rsid w:val="008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3CAC5-62C7-43A5-B06C-992E625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2023-07-10T12:39:00Z</dcterms:created>
  <dcterms:modified xsi:type="dcterms:W3CDTF">2023-07-10T12:40:00Z</dcterms:modified>
</cp:coreProperties>
</file>