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F9D9" w14:textId="694A88D6" w:rsidR="00126809" w:rsidRDefault="00126809" w:rsidP="00126809">
      <w:pPr>
        <w:jc w:val="both"/>
      </w:pPr>
      <w:r>
        <w:t>Cześć!</w:t>
      </w:r>
      <w:r>
        <w:br/>
      </w:r>
    </w:p>
    <w:p w14:paraId="010A79CB" w14:textId="77777777" w:rsidR="00126809" w:rsidRDefault="00126809" w:rsidP="00126809">
      <w:pPr>
        <w:jc w:val="both"/>
      </w:pPr>
      <w:r>
        <w:t>Marzec to idealny moment na wiosenne przebudzenie. Dni robią się dłuższe, energia wraca, a natura aż prosi o ruch na świeżym powietrzu. To świetny czas, żeby odnowić ciało i złapać nową energię po zimie.</w:t>
      </w:r>
    </w:p>
    <w:p w14:paraId="31F87DE5" w14:textId="5469B4DE" w:rsidR="00126809" w:rsidRDefault="00126809" w:rsidP="00126809">
      <w:pPr>
        <w:jc w:val="both"/>
      </w:pPr>
      <w:r>
        <w:t>W</w:t>
      </w:r>
      <w:r>
        <w:t xml:space="preserve">iesz, że </w:t>
      </w:r>
      <w:r>
        <w:t>w aplikacji VanityStyle czeka na Ciebie nowa biblioteka filmów treningowych</w:t>
      </w:r>
      <w:r>
        <w:t xml:space="preserve">? </w:t>
      </w:r>
      <w:r>
        <w:t>Możesz ćwiczyć</w:t>
      </w:r>
      <w:r>
        <w:t>,</w:t>
      </w:r>
      <w:r>
        <w:t xml:space="preserve"> gdzie </w:t>
      </w:r>
      <w:r>
        <w:t xml:space="preserve">tylko </w:t>
      </w:r>
      <w:r>
        <w:t xml:space="preserve">chcesz </w:t>
      </w:r>
      <w:r>
        <w:t>-</w:t>
      </w:r>
      <w:r>
        <w:t xml:space="preserve"> w domu, na siłowni albo… na trawie w parku.</w:t>
      </w:r>
      <w:r>
        <w:t xml:space="preserve"> </w:t>
      </w:r>
      <w:r>
        <w:t>Wystarczy chwila i dobry nastrój!</w:t>
      </w:r>
    </w:p>
    <w:p w14:paraId="6F1B26E5" w14:textId="1719CC74" w:rsidR="00126809" w:rsidRDefault="00126809" w:rsidP="00126809">
      <w:pPr>
        <w:jc w:val="both"/>
      </w:pPr>
      <w:r>
        <w:t xml:space="preserve">Dodatkowo zapraszamy na </w:t>
      </w:r>
      <w:proofErr w:type="spellStart"/>
      <w:r>
        <w:t>webinar</w:t>
      </w:r>
      <w:proofErr w:type="spellEnd"/>
      <w:r>
        <w:t xml:space="preserve"> „</w:t>
      </w:r>
      <w:proofErr w:type="spellStart"/>
      <w:r>
        <w:t>Superfoods</w:t>
      </w:r>
      <w:proofErr w:type="spellEnd"/>
      <w:r>
        <w:t xml:space="preserve"> dla mózgu” z dietetyczką, który odbędzie się 19.03 o 10:00. Dowiesz się, jakie produkty wspierają koncentrację, kreatywność i wydajność w pracy.</w:t>
      </w:r>
    </w:p>
    <w:p w14:paraId="53737C90" w14:textId="77777777" w:rsidR="00126809" w:rsidRDefault="00126809" w:rsidP="00126809">
      <w:pPr>
        <w:jc w:val="both"/>
      </w:pPr>
      <w:r>
        <w:t>Zajrzyj do załączonego komunikatu i sprawdź wszystkie szczegóły</w:t>
      </w:r>
      <w:r>
        <w:t>!</w:t>
      </w:r>
    </w:p>
    <w:p w14:paraId="422058C5" w14:textId="107E7728" w:rsidR="00126809" w:rsidRDefault="00126809" w:rsidP="00126809">
      <w:pPr>
        <w:jc w:val="both"/>
      </w:pPr>
    </w:p>
    <w:p w14:paraId="31BABB79" w14:textId="155AA323" w:rsidR="00126809" w:rsidRDefault="00126809" w:rsidP="00126809">
      <w:pPr>
        <w:jc w:val="both"/>
      </w:pPr>
      <w:r>
        <w:t>Pozdrawiamy,</w:t>
      </w:r>
      <w:r>
        <w:br/>
        <w:t>Dział HR</w:t>
      </w:r>
    </w:p>
    <w:sectPr w:rsidR="0012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09"/>
    <w:rsid w:val="00126809"/>
    <w:rsid w:val="001D4F7B"/>
    <w:rsid w:val="00350D66"/>
    <w:rsid w:val="00C568A8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9113"/>
  <w15:chartTrackingRefBased/>
  <w15:docId w15:val="{22BF4369-B168-4DFF-A716-F6FE3A43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8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8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6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6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6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6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6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6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68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68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6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2026-01-30T14:12:00Z</dcterms:created>
  <dcterms:modified xsi:type="dcterms:W3CDTF">2026-01-30T14:14:00Z</dcterms:modified>
</cp:coreProperties>
</file>