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B0F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</w:p>
    <w:p w14:paraId="3DAF166A" w14:textId="2D576015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Przypominamy, że możecie korzystać z kart sportowych FitProfit/FitSport i korzystać z obiektów sportowo-rekreacyjnych na terenie całej Polski</w:t>
      </w:r>
      <w:r w:rsidR="005124C9">
        <w:rPr>
          <w:rFonts w:asciiTheme="minorHAnsi" w:hAnsiTheme="minorHAnsi" w:cstheme="minorHAnsi"/>
        </w:rPr>
        <w:t xml:space="preserve"> nie tylko podczas wakacji.</w:t>
      </w:r>
      <w:r>
        <w:rPr>
          <w:rFonts w:asciiTheme="minorHAnsi" w:hAnsiTheme="minorHAnsi" w:cstheme="minorHAnsi"/>
        </w:rPr>
        <w:t xml:space="preserve"> </w:t>
      </w:r>
      <w:r w:rsidR="005124C9">
        <w:rPr>
          <w:rFonts w:asciiTheme="minorHAnsi" w:hAnsiTheme="minorHAnsi" w:cstheme="minorHAnsi"/>
        </w:rPr>
        <w:t xml:space="preserve">Wykorzystajcie powrót pociech do szkoły </w:t>
      </w:r>
      <w:r>
        <w:rPr>
          <w:rFonts w:asciiTheme="minorHAnsi" w:hAnsiTheme="minorHAnsi" w:cstheme="minorHAnsi"/>
        </w:rPr>
        <w:t xml:space="preserve">jako </w:t>
      </w:r>
      <w:r w:rsidR="005124C9">
        <w:rPr>
          <w:rFonts w:asciiTheme="minorHAnsi" w:hAnsiTheme="minorHAnsi" w:cstheme="minorHAnsi"/>
        </w:rPr>
        <w:t xml:space="preserve">sygnał do powrotu na siłownię i skorzystania z chwili dla siebie. </w:t>
      </w:r>
      <w:r>
        <w:rPr>
          <w:rFonts w:asciiTheme="minorHAnsi" w:hAnsiTheme="minorHAnsi" w:cstheme="minorHAnsi"/>
        </w:rPr>
        <w:t xml:space="preserve">Zachęcamy do zapisów u Opiekuna programu FitProfit/FitSport: …………………………………..  </w:t>
      </w:r>
    </w:p>
    <w:p w14:paraId="00FBC3CB" w14:textId="588A9FEA" w:rsidR="005060CA" w:rsidRDefault="005124C9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Pamiętajcie, że do programu możecie dołączyć również dzieci</w:t>
      </w:r>
      <w:r w:rsidR="005060CA">
        <w:rPr>
          <w:rFonts w:asciiTheme="minorHAnsi" w:hAnsiTheme="minorHAnsi" w:cstheme="minorHAnsi"/>
        </w:rPr>
        <w:t xml:space="preserve">! W załączniku znajdziecie przewodnik </w:t>
      </w:r>
      <w:r>
        <w:rPr>
          <w:rFonts w:asciiTheme="minorHAnsi" w:hAnsiTheme="minorHAnsi" w:cstheme="minorHAnsi"/>
        </w:rPr>
        <w:t>dla dzieciaków</w:t>
      </w:r>
      <w:r w:rsidR="005060CA">
        <w:rPr>
          <w:rFonts w:asciiTheme="minorHAnsi" w:hAnsiTheme="minorHAnsi" w:cstheme="minorHAnsi"/>
        </w:rPr>
        <w:t xml:space="preserve"> z najlepszymi </w:t>
      </w:r>
      <w:r>
        <w:rPr>
          <w:rFonts w:asciiTheme="minorHAnsi" w:hAnsiTheme="minorHAnsi" w:cstheme="minorHAnsi"/>
        </w:rPr>
        <w:t xml:space="preserve">atrakcjami sportowymi, do których możecie ich zabrać. </w:t>
      </w:r>
      <w:r w:rsidR="005060CA">
        <w:rPr>
          <w:rFonts w:asciiTheme="minorHAnsi" w:hAnsiTheme="minorHAnsi" w:cstheme="minorHAnsi"/>
        </w:rPr>
        <w:t>Przypominamy też, że  z aktywną kartą macie również bezpłatny dostęp do Strefy VanityStyle! Wystarczy zalogować się na stronie www.strefa.vanitystyle.pl i korzystać z filmów treningowych, motywujących wyzwań czy materiałów samorozwojowych.</w:t>
      </w:r>
    </w:p>
    <w:p w14:paraId="5592E9B5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ulotka w wersji pdf, zachęcamy do zapoznania się z nią!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401DC3"/>
    <w:rsid w:val="005060CA"/>
    <w:rsid w:val="005124C9"/>
    <w:rsid w:val="0072423B"/>
    <w:rsid w:val="00E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2023-07-10T12:12:00Z</dcterms:created>
  <dcterms:modified xsi:type="dcterms:W3CDTF">2023-07-17T07:47:00Z</dcterms:modified>
</cp:coreProperties>
</file>