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0B0F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</w:p>
    <w:p w14:paraId="3DAF166A" w14:textId="3001181D" w:rsidR="005060CA" w:rsidRDefault="00C5111D" w:rsidP="00C5111D">
      <w:pPr>
        <w:pStyle w:val="NormalWeb"/>
        <w:jc w:val="both"/>
        <w:rPr>
          <w:rFonts w:asciiTheme="minorHAnsi" w:hAnsiTheme="minorHAnsi" w:cstheme="minorHAnsi"/>
        </w:rPr>
      </w:pPr>
      <w:r w:rsidRPr="00C5111D">
        <w:rPr>
          <w:rFonts w:asciiTheme="minorHAnsi" w:hAnsiTheme="minorHAnsi" w:cstheme="minorHAnsi"/>
        </w:rPr>
        <w:t>Październik jest miesiącem zdrowia psychicznego: to czas, kiedy należy postawić swoje samopoczucie</w:t>
      </w:r>
      <w:r>
        <w:rPr>
          <w:rFonts w:asciiTheme="minorHAnsi" w:hAnsiTheme="minorHAnsi" w:cstheme="minorHAnsi"/>
        </w:rPr>
        <w:t xml:space="preserve"> </w:t>
      </w:r>
      <w:r w:rsidRPr="00C5111D">
        <w:rPr>
          <w:rFonts w:asciiTheme="minorHAnsi" w:hAnsiTheme="minorHAnsi" w:cstheme="minorHAnsi"/>
        </w:rPr>
        <w:t>na pierwszym miejscu i wygrać z sezonowym spadkiem nastroju.</w:t>
      </w:r>
      <w:r>
        <w:rPr>
          <w:rFonts w:asciiTheme="minorHAnsi" w:hAnsiTheme="minorHAnsi" w:cstheme="minorHAnsi"/>
        </w:rPr>
        <w:t xml:space="preserve"> </w:t>
      </w:r>
      <w:r w:rsidRPr="00C5111D">
        <w:rPr>
          <w:rFonts w:asciiTheme="minorHAnsi" w:hAnsiTheme="minorHAnsi" w:cstheme="minorHAnsi"/>
        </w:rPr>
        <w:t>Nawet do 35% Polaków cierpi na</w:t>
      </w:r>
      <w:r>
        <w:rPr>
          <w:rFonts w:asciiTheme="minorHAnsi" w:hAnsiTheme="minorHAnsi" w:cstheme="minorHAnsi"/>
        </w:rPr>
        <w:t xml:space="preserve"> </w:t>
      </w:r>
      <w:r w:rsidRPr="00C5111D">
        <w:rPr>
          <w:rFonts w:asciiTheme="minorHAnsi" w:hAnsiTheme="minorHAnsi" w:cstheme="minorHAnsi"/>
        </w:rPr>
        <w:t>wypalenie zawodowe: nie dołączaj do ich</w:t>
      </w:r>
      <w:r>
        <w:rPr>
          <w:rFonts w:asciiTheme="minorHAnsi" w:hAnsiTheme="minorHAnsi" w:cstheme="minorHAnsi"/>
        </w:rPr>
        <w:t xml:space="preserve"> </w:t>
      </w:r>
      <w:r w:rsidRPr="00C5111D">
        <w:rPr>
          <w:rFonts w:asciiTheme="minorHAnsi" w:hAnsiTheme="minorHAnsi" w:cstheme="minorHAnsi"/>
        </w:rPr>
        <w:t>grona. Z</w:t>
      </w:r>
      <w:r>
        <w:rPr>
          <w:rFonts w:asciiTheme="minorHAnsi" w:hAnsiTheme="minorHAnsi" w:cstheme="minorHAnsi"/>
        </w:rPr>
        <w:t xml:space="preserve"> </w:t>
      </w:r>
      <w:r w:rsidRPr="00C5111D">
        <w:rPr>
          <w:rFonts w:asciiTheme="minorHAnsi" w:hAnsiTheme="minorHAnsi" w:cstheme="minorHAnsi"/>
        </w:rPr>
        <w:t>FitProfit/FitSport zadbasz zarówno</w:t>
      </w:r>
      <w:r>
        <w:rPr>
          <w:rFonts w:asciiTheme="minorHAnsi" w:hAnsiTheme="minorHAnsi" w:cstheme="minorHAnsi"/>
        </w:rPr>
        <w:t xml:space="preserve"> </w:t>
      </w:r>
      <w:r w:rsidRPr="00C5111D">
        <w:rPr>
          <w:rFonts w:asciiTheme="minorHAnsi" w:hAnsiTheme="minorHAnsi" w:cstheme="minorHAnsi"/>
        </w:rPr>
        <w:t>o swoje zdrowie fizyczne, jak i mentalne.</w:t>
      </w:r>
      <w:r>
        <w:rPr>
          <w:rFonts w:asciiTheme="minorHAnsi" w:hAnsiTheme="minorHAnsi" w:cstheme="minorHAnsi"/>
        </w:rPr>
        <w:t xml:space="preserve"> </w:t>
      </w:r>
      <w:r w:rsidR="005060CA">
        <w:rPr>
          <w:rFonts w:asciiTheme="minorHAnsi" w:hAnsiTheme="minorHAnsi" w:cstheme="minorHAnsi"/>
        </w:rPr>
        <w:t xml:space="preserve">Zachęcamy do zapisów u Opiekuna programu: …………………………………..  </w:t>
      </w:r>
    </w:p>
    <w:p w14:paraId="00FBC3CB" w14:textId="4857C620" w:rsidR="005060CA" w:rsidRDefault="005124C9" w:rsidP="00C5111D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Pamiętajcie, że do programu możecie dołączyć również </w:t>
      </w:r>
      <w:r w:rsidR="00C5111D">
        <w:rPr>
          <w:rFonts w:asciiTheme="minorHAnsi" w:hAnsiTheme="minorHAnsi" w:cstheme="minorHAnsi"/>
        </w:rPr>
        <w:t xml:space="preserve">bliskie Ci osoby towarzyszące: przyjaciół czy rodzinę. </w:t>
      </w:r>
      <w:r w:rsidR="00C5111D" w:rsidRPr="00C5111D">
        <w:rPr>
          <w:rFonts w:asciiTheme="minorHAnsi" w:hAnsiTheme="minorHAnsi" w:cstheme="minorHAnsi"/>
        </w:rPr>
        <w:t>Już 30 minut aktywności fizycznej wyzwala endorfiny –</w:t>
      </w:r>
      <w:r w:rsidR="00C5111D">
        <w:rPr>
          <w:rFonts w:asciiTheme="minorHAnsi" w:hAnsiTheme="minorHAnsi" w:cstheme="minorHAnsi"/>
        </w:rPr>
        <w:t xml:space="preserve"> </w:t>
      </w:r>
      <w:r w:rsidR="00C5111D" w:rsidRPr="00C5111D">
        <w:rPr>
          <w:rFonts w:asciiTheme="minorHAnsi" w:hAnsiTheme="minorHAnsi" w:cstheme="minorHAnsi"/>
        </w:rPr>
        <w:t>hormony szczęścia – które poprawiają nastrój.</w:t>
      </w:r>
      <w:r w:rsidR="00C5111D">
        <w:rPr>
          <w:rFonts w:asciiTheme="minorHAnsi" w:hAnsiTheme="minorHAnsi" w:cstheme="minorHAnsi"/>
        </w:rPr>
        <w:t xml:space="preserve"> </w:t>
      </w:r>
      <w:r w:rsidR="005060CA">
        <w:rPr>
          <w:rFonts w:asciiTheme="minorHAnsi" w:hAnsiTheme="minorHAnsi" w:cstheme="minorHAnsi"/>
        </w:rPr>
        <w:t>Przypominamy też, że z aktywną kartą macie również bezpłatny dostęp do Strefy VanityStyle</w:t>
      </w:r>
      <w:r w:rsidR="00EE0F46">
        <w:rPr>
          <w:rFonts w:asciiTheme="minorHAnsi" w:hAnsiTheme="minorHAnsi" w:cstheme="minorHAnsi"/>
        </w:rPr>
        <w:t>:</w:t>
      </w:r>
      <w:r w:rsidR="005060CA">
        <w:rPr>
          <w:rFonts w:asciiTheme="minorHAnsi" w:hAnsiTheme="minorHAnsi" w:cstheme="minorHAnsi"/>
        </w:rPr>
        <w:t xml:space="preserve"> </w:t>
      </w:r>
      <w:r w:rsidR="00EE0F46">
        <w:rPr>
          <w:rFonts w:asciiTheme="minorHAnsi" w:hAnsiTheme="minorHAnsi" w:cstheme="minorHAnsi"/>
        </w:rPr>
        <w:t>w</w:t>
      </w:r>
      <w:r w:rsidR="005060CA">
        <w:rPr>
          <w:rFonts w:asciiTheme="minorHAnsi" w:hAnsiTheme="minorHAnsi" w:cstheme="minorHAnsi"/>
        </w:rPr>
        <w:t>ystarczy zalogować się na stronie www.strefa.vanitystyle.pl i korzystać z filmów treningowych, motywujących wyzwań czy materiałów samorozwojowych.</w:t>
      </w:r>
    </w:p>
    <w:p w14:paraId="5592E9B5" w14:textId="50858438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ulotka w wersji pdf, zachęcamy do zapoznania się z nią</w:t>
      </w:r>
      <w:r w:rsidR="00D16A58">
        <w:rPr>
          <w:rFonts w:asciiTheme="minorHAnsi" w:hAnsiTheme="minorHAnsi" w:cstheme="minorHAnsi"/>
        </w:rPr>
        <w:t>. Zapraszamy również do zapisów na webinar prowadzony przez psychologa i coacha Piotra Cieleckiego: opowie on o tym, jak zdrowie mentalne wygląda okiem pracownika korporacji.</w:t>
      </w:r>
      <w:r w:rsidR="00EE0F46">
        <w:rPr>
          <w:rFonts w:asciiTheme="minorHAnsi" w:hAnsiTheme="minorHAnsi" w:cstheme="minorHAnsi"/>
        </w:rPr>
        <w:t xml:space="preserve"> Link również znajdziecie w ulotce </w:t>
      </w:r>
      <w:r w:rsidR="00EE0F46" w:rsidRPr="00EE0F4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1CAFFB" w14:textId="77777777" w:rsidR="005060CA" w:rsidRDefault="005060CA" w:rsidP="005060C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401DC3"/>
    <w:rsid w:val="005060CA"/>
    <w:rsid w:val="005124C9"/>
    <w:rsid w:val="0072423B"/>
    <w:rsid w:val="00C5111D"/>
    <w:rsid w:val="00D16A58"/>
    <w:rsid w:val="00EA45BB"/>
    <w:rsid w:val="00E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6</cp:revision>
  <dcterms:created xsi:type="dcterms:W3CDTF">2023-07-10T12:12:00Z</dcterms:created>
  <dcterms:modified xsi:type="dcterms:W3CDTF">2023-09-05T14:02:00Z</dcterms:modified>
</cp:coreProperties>
</file>