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ECAD1" w14:textId="77777777" w:rsidR="008B5622" w:rsidRDefault="008B5622" w:rsidP="008B5622">
      <w:pPr>
        <w:autoSpaceDE w:val="0"/>
        <w:autoSpaceDN w:val="0"/>
        <w:adjustRightInd w:val="0"/>
        <w:spacing w:after="0" w:line="240" w:lineRule="auto"/>
        <w:jc w:val="both"/>
        <w:rPr>
          <w:rFonts w:ascii="IBMPlexSans-Regular" w:hAnsi="IBMPlexSans-Regular" w:cs="IBMPlexSans-Regular"/>
          <w:kern w:val="0"/>
          <w:sz w:val="24"/>
          <w:szCs w:val="24"/>
        </w:rPr>
      </w:pPr>
      <w:r>
        <w:rPr>
          <w:rFonts w:ascii="IBMPlexSans-Regular" w:hAnsi="IBMPlexSans-Regular" w:cs="IBMPlexSans-Regular"/>
          <w:kern w:val="0"/>
          <w:sz w:val="24"/>
          <w:szCs w:val="24"/>
        </w:rPr>
        <w:t>Dzień dobry,</w:t>
      </w:r>
    </w:p>
    <w:p w14:paraId="20C56CDE" w14:textId="77777777" w:rsidR="008B5622" w:rsidRDefault="008B5622" w:rsidP="008B5622">
      <w:pPr>
        <w:autoSpaceDE w:val="0"/>
        <w:autoSpaceDN w:val="0"/>
        <w:adjustRightInd w:val="0"/>
        <w:spacing w:after="0" w:line="240" w:lineRule="auto"/>
        <w:jc w:val="both"/>
        <w:rPr>
          <w:rFonts w:ascii="IBMPlexSans-Regular" w:hAnsi="IBMPlexSans-Regular" w:cs="IBMPlexSans-Regular"/>
          <w:kern w:val="0"/>
          <w:sz w:val="24"/>
          <w:szCs w:val="24"/>
        </w:rPr>
      </w:pPr>
    </w:p>
    <w:p w14:paraId="636CE3AD" w14:textId="64EDF38C" w:rsidR="008B5622" w:rsidRDefault="008B5622" w:rsidP="008B5622">
      <w:pPr>
        <w:autoSpaceDE w:val="0"/>
        <w:autoSpaceDN w:val="0"/>
        <w:adjustRightInd w:val="0"/>
        <w:spacing w:after="0" w:line="240" w:lineRule="auto"/>
        <w:jc w:val="both"/>
        <w:rPr>
          <w:rFonts w:ascii="IBMPlexSans-Regular" w:hAnsi="IBMPlexSans-Regular" w:cs="IBMPlexSans-Regular"/>
          <w:kern w:val="0"/>
          <w:sz w:val="24"/>
          <w:szCs w:val="24"/>
        </w:rPr>
      </w:pPr>
      <w:r>
        <w:rPr>
          <w:rFonts w:ascii="IBMPlexSans-Regular" w:hAnsi="IBMPlexSans-Regular" w:cs="IBMPlexSans-Regular"/>
          <w:kern w:val="0"/>
          <w:sz w:val="24"/>
          <w:szCs w:val="24"/>
        </w:rPr>
        <w:t>Przed nami kolejny długi weekend, który można wykorzystać na aktywność sportową. Jeśli c</w:t>
      </w:r>
      <w:r w:rsidRPr="008B5622">
        <w:rPr>
          <w:rFonts w:ascii="IBMPlexSans-Regular" w:hAnsi="IBMPlexSans-Regular" w:cs="IBMPlexSans-Regular"/>
          <w:kern w:val="0"/>
          <w:sz w:val="24"/>
          <w:szCs w:val="24"/>
        </w:rPr>
        <w:t xml:space="preserve">hcesz </w:t>
      </w:r>
      <w:r>
        <w:rPr>
          <w:rFonts w:ascii="IBMPlexSans-Regular" w:hAnsi="IBMPlexSans-Regular" w:cs="IBMPlexSans-Regular"/>
          <w:kern w:val="0"/>
          <w:sz w:val="24"/>
          <w:szCs w:val="24"/>
        </w:rPr>
        <w:t xml:space="preserve">przed nim </w:t>
      </w:r>
      <w:r w:rsidRPr="008B5622">
        <w:rPr>
          <w:rFonts w:ascii="IBMPlexSans-Regular" w:hAnsi="IBMPlexSans-Regular" w:cs="IBMPlexSans-Regular"/>
          <w:kern w:val="0"/>
          <w:sz w:val="24"/>
          <w:szCs w:val="24"/>
        </w:rPr>
        <w:t>uzyskać odpowiedź na nurtujące Cię pytania dotyczące</w:t>
      </w:r>
      <w:r>
        <w:rPr>
          <w:rFonts w:ascii="IBMPlexSans-Regular" w:hAnsi="IBMPlexSans-Regular" w:cs="IBMPlexSans-Regular"/>
          <w:kern w:val="0"/>
          <w:sz w:val="24"/>
          <w:szCs w:val="24"/>
        </w:rPr>
        <w:t xml:space="preserve"> m.in.</w:t>
      </w:r>
      <w:r w:rsidRPr="008B5622">
        <w:rPr>
          <w:rFonts w:ascii="IBMPlexSans-Regular" w:hAnsi="IBMPlexSans-Regular" w:cs="IBMPlexSans-Regular"/>
          <w:kern w:val="0"/>
          <w:sz w:val="24"/>
          <w:szCs w:val="24"/>
        </w:rPr>
        <w:t xml:space="preserve"> prawidłowego sposobu</w:t>
      </w:r>
      <w:r>
        <w:rPr>
          <w:rFonts w:ascii="IBMPlexSans-Regular" w:hAnsi="IBMPlexSans-Regular" w:cs="IBMPlexSans-Regular"/>
          <w:kern w:val="0"/>
          <w:sz w:val="24"/>
          <w:szCs w:val="24"/>
        </w:rPr>
        <w:t xml:space="preserve"> </w:t>
      </w:r>
      <w:r w:rsidRPr="008B5622">
        <w:rPr>
          <w:rFonts w:ascii="IBMPlexSans-Regular" w:hAnsi="IBMPlexSans-Regular" w:cs="IBMPlexSans-Regular"/>
          <w:kern w:val="0"/>
          <w:sz w:val="24"/>
          <w:szCs w:val="24"/>
        </w:rPr>
        <w:t>wykonywania ćwiczeń czy tego, jak zachowywać się na siłowni</w:t>
      </w:r>
      <w:r>
        <w:rPr>
          <w:rFonts w:ascii="IBMPlexSans-Regular" w:hAnsi="IBMPlexSans-Regular" w:cs="IBMPlexSans-Regular"/>
          <w:kern w:val="0"/>
          <w:sz w:val="24"/>
          <w:szCs w:val="24"/>
        </w:rPr>
        <w:t xml:space="preserve"> i jak korzystać ze sprzętu, zapisz się na live chat z </w:t>
      </w:r>
      <w:r w:rsidRPr="008B5622">
        <w:rPr>
          <w:rFonts w:ascii="IBMPlexSans-Bold" w:hAnsi="IBMPlexSans-Bold" w:cs="IBMPlexSans-Bold"/>
          <w:kern w:val="0"/>
          <w:sz w:val="24"/>
          <w:szCs w:val="24"/>
        </w:rPr>
        <w:t xml:space="preserve"> Maciej</w:t>
      </w:r>
      <w:r>
        <w:rPr>
          <w:rFonts w:ascii="IBMPlexSans-Bold" w:hAnsi="IBMPlexSans-Bold" w:cs="IBMPlexSans-Bold"/>
          <w:kern w:val="0"/>
          <w:sz w:val="24"/>
          <w:szCs w:val="24"/>
        </w:rPr>
        <w:t>em</w:t>
      </w:r>
      <w:r w:rsidRPr="008B5622">
        <w:rPr>
          <w:rFonts w:ascii="IBMPlexSans-Bold" w:hAnsi="IBMPlexSans-Bold" w:cs="IBMPlexSans-Bold"/>
          <w:kern w:val="0"/>
          <w:sz w:val="24"/>
          <w:szCs w:val="24"/>
        </w:rPr>
        <w:t xml:space="preserve"> Skowronk</w:t>
      </w:r>
      <w:r>
        <w:rPr>
          <w:rFonts w:ascii="IBMPlexSans-Bold" w:hAnsi="IBMPlexSans-Bold" w:cs="IBMPlexSans-Bold"/>
          <w:kern w:val="0"/>
          <w:sz w:val="24"/>
          <w:szCs w:val="24"/>
        </w:rPr>
        <w:t>iem</w:t>
      </w:r>
      <w:r>
        <w:rPr>
          <w:rFonts w:ascii="IBMPlexSans-Regular" w:hAnsi="IBMPlexSans-Regular" w:cs="IBMPlexSans-Regular"/>
          <w:kern w:val="0"/>
          <w:sz w:val="24"/>
          <w:szCs w:val="24"/>
        </w:rPr>
        <w:t>, trenerem personalnym i praktykiem od 13 lat! Już 28.05. o godz. 9:00.</w:t>
      </w:r>
    </w:p>
    <w:p w14:paraId="01C927CD" w14:textId="77777777" w:rsidR="008B5622" w:rsidRDefault="008B5622" w:rsidP="008B5622">
      <w:pPr>
        <w:autoSpaceDE w:val="0"/>
        <w:autoSpaceDN w:val="0"/>
        <w:adjustRightInd w:val="0"/>
        <w:spacing w:after="0" w:line="240" w:lineRule="auto"/>
        <w:jc w:val="both"/>
        <w:rPr>
          <w:rFonts w:ascii="IBMPlexSans-Regular" w:hAnsi="IBMPlexSans-Regular" w:cs="IBMPlexSans-Regular"/>
          <w:kern w:val="0"/>
          <w:sz w:val="24"/>
          <w:szCs w:val="24"/>
        </w:rPr>
      </w:pPr>
    </w:p>
    <w:p w14:paraId="37D82A51" w14:textId="4DC32E97" w:rsidR="008B5622" w:rsidRDefault="008B5622" w:rsidP="008B5622">
      <w:pPr>
        <w:autoSpaceDE w:val="0"/>
        <w:autoSpaceDN w:val="0"/>
        <w:adjustRightInd w:val="0"/>
        <w:spacing w:after="0" w:line="240" w:lineRule="auto"/>
        <w:jc w:val="both"/>
        <w:rPr>
          <w:rFonts w:ascii="IBMPlexSans-Regular" w:hAnsi="IBMPlexSans-Regular" w:cs="IBMPlexSans-Regular"/>
          <w:kern w:val="0"/>
          <w:sz w:val="24"/>
          <w:szCs w:val="24"/>
        </w:rPr>
      </w:pPr>
      <w:r>
        <w:rPr>
          <w:rFonts w:ascii="IBMPlexSans-Regular" w:hAnsi="IBMPlexSans-Regular" w:cs="IBMPlexSans-Regular"/>
          <w:kern w:val="0"/>
          <w:sz w:val="24"/>
          <w:szCs w:val="24"/>
        </w:rPr>
        <w:t xml:space="preserve">W załączeniu znajdziesz zaproszenie PDF wraz z linkiem do wydarzenia </w:t>
      </w:r>
      <w:r w:rsidRPr="008B5622">
        <w:rPr>
          <mc:AlternateContent>
            <mc:Choice Requires="w16se">
              <w:rFonts w:ascii="IBMPlexSans-Regular" w:hAnsi="IBMPlexSans-Regular" w:cs="IBMPlexSans-Regular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E07F68" w14:textId="77777777" w:rsidR="008B5622" w:rsidRDefault="008B5622" w:rsidP="008B5622">
      <w:pPr>
        <w:autoSpaceDE w:val="0"/>
        <w:autoSpaceDN w:val="0"/>
        <w:adjustRightInd w:val="0"/>
        <w:spacing w:after="0" w:line="240" w:lineRule="auto"/>
        <w:jc w:val="both"/>
        <w:rPr>
          <w:rFonts w:ascii="IBMPlexSans-Regular" w:hAnsi="IBMPlexSans-Regular" w:cs="IBMPlexSans-Regular"/>
          <w:kern w:val="0"/>
          <w:sz w:val="24"/>
          <w:szCs w:val="24"/>
        </w:rPr>
      </w:pPr>
    </w:p>
    <w:p w14:paraId="2BF38D50" w14:textId="0B66D91F" w:rsidR="008B5622" w:rsidRPr="008B5622" w:rsidRDefault="008B5622" w:rsidP="008B5622">
      <w:pPr>
        <w:autoSpaceDE w:val="0"/>
        <w:autoSpaceDN w:val="0"/>
        <w:adjustRightInd w:val="0"/>
        <w:spacing w:after="0" w:line="240" w:lineRule="auto"/>
        <w:jc w:val="both"/>
        <w:rPr>
          <w:rFonts w:ascii="IBMPlexSans-Regular" w:hAnsi="IBMPlexSans-Regular" w:cs="IBMPlexSans-Regular"/>
          <w:kern w:val="0"/>
          <w:sz w:val="24"/>
          <w:szCs w:val="24"/>
        </w:rPr>
      </w:pPr>
      <w:r>
        <w:rPr>
          <w:rFonts w:ascii="IBMPlexSans-Regular" w:hAnsi="IBMPlexSans-Regular" w:cs="IBMPlexSans-Regular"/>
          <w:kern w:val="0"/>
          <w:sz w:val="24"/>
          <w:szCs w:val="24"/>
        </w:rPr>
        <w:t>Zapraszamy!</w:t>
      </w:r>
      <w:r>
        <w:rPr>
          <w:rFonts w:ascii="IBMPlexSans-Regular" w:hAnsi="IBMPlexSans-Regular" w:cs="IBMPlexSans-Regular"/>
          <w:kern w:val="0"/>
          <w:sz w:val="24"/>
          <w:szCs w:val="24"/>
        </w:rPr>
        <w:br/>
        <w:t>Dział HR</w:t>
      </w:r>
    </w:p>
    <w:sectPr w:rsidR="008B5622" w:rsidRPr="008B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PlexSans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IBMPlex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EA"/>
    <w:rsid w:val="001118B6"/>
    <w:rsid w:val="00401DC3"/>
    <w:rsid w:val="0072423B"/>
    <w:rsid w:val="008B5622"/>
    <w:rsid w:val="00A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CEE8"/>
  <w15:chartTrackingRefBased/>
  <w15:docId w15:val="{725F709C-B82F-48CF-903E-250C3424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B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B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B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B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2024-05-22T07:17:00Z</dcterms:created>
  <dcterms:modified xsi:type="dcterms:W3CDTF">2024-05-22T07:20:00Z</dcterms:modified>
</cp:coreProperties>
</file>